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42924" w:rsidRDefault="00A42924">
      <w:pPr>
        <w:rPr>
          <w:lang w:val="en-US"/>
        </w:rPr>
      </w:pPr>
      <w:r>
        <w:rPr>
          <w:lang w:val="en-US"/>
        </w:rPr>
        <w:t xml:space="preserve">Single crystal XRD </w:t>
      </w:r>
    </w:p>
    <w:p w:rsidR="00823F4A" w:rsidRDefault="00A42924">
      <w:pPr>
        <w:rPr>
          <w:lang w:val="en-US"/>
        </w:rPr>
      </w:pPr>
      <w:r>
        <w:rPr>
          <w:lang w:val="en-US"/>
        </w:rPr>
        <w:t xml:space="preserve">Total Instrument </w:t>
      </w:r>
      <w:proofErr w:type="gramStart"/>
      <w:r>
        <w:rPr>
          <w:lang w:val="en-US"/>
        </w:rPr>
        <w:t xml:space="preserve">cost  </w:t>
      </w:r>
      <w:r w:rsidRPr="00A42924">
        <w:rPr>
          <w:lang w:val="en-US"/>
        </w:rPr>
        <w:t>1</w:t>
      </w:r>
      <w:proofErr w:type="gramEnd"/>
      <w:r>
        <w:rPr>
          <w:lang w:val="en-US"/>
        </w:rPr>
        <w:t>,</w:t>
      </w:r>
      <w:r w:rsidRPr="00A42924">
        <w:rPr>
          <w:lang w:val="en-US"/>
        </w:rPr>
        <w:t>34</w:t>
      </w:r>
      <w:r>
        <w:rPr>
          <w:lang w:val="en-US"/>
        </w:rPr>
        <w:t>,</w:t>
      </w:r>
      <w:r w:rsidRPr="00A42924">
        <w:rPr>
          <w:lang w:val="en-US"/>
        </w:rPr>
        <w:t>63740</w:t>
      </w:r>
    </w:p>
    <w:p w:rsidR="00A42924" w:rsidRPr="00A42924" w:rsidRDefault="00A42924">
      <w:pPr>
        <w:rPr>
          <w:lang w:val="en-US"/>
        </w:rPr>
      </w:pPr>
      <w:r>
        <w:rPr>
          <w:lang w:val="en-US"/>
        </w:rPr>
        <w:t xml:space="preserve"> Earnings: 51,93,587</w:t>
      </w:r>
    </w:p>
    <w:sectPr w:rsidR="00A42924" w:rsidRPr="00A429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SyNDQ0NzKztLQwN7ZU0lEKTi0uzszPAykwrAUAp4Tz0iwAAAA="/>
  </w:docVars>
  <w:rsids>
    <w:rsidRoot w:val="00A42924"/>
    <w:rsid w:val="00823F4A"/>
    <w:rsid w:val="00A42924"/>
    <w:rsid w:val="00E3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987D3"/>
  <w15:chartTrackingRefBased/>
  <w15:docId w15:val="{5CED50FB-8008-4A25-B6B4-9D0C7E39E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919447603655</dc:creator>
  <cp:keywords/>
  <dc:description/>
  <cp:lastModifiedBy>919447603655</cp:lastModifiedBy>
  <cp:revision>2</cp:revision>
  <dcterms:created xsi:type="dcterms:W3CDTF">2023-05-23T04:52:00Z</dcterms:created>
  <dcterms:modified xsi:type="dcterms:W3CDTF">2023-05-23T04:55:00Z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e84a01da-94ed-4f36-9be4-55ea0c506a87</vt:lpwstr>
  </property>
</Properties>
</file>